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C71F" w14:textId="77777777" w:rsidR="003B59DD" w:rsidRPr="00986935" w:rsidRDefault="003B59DD" w:rsidP="001B182E">
      <w:pPr>
        <w:rPr>
          <w:rFonts w:asciiTheme="minorHAnsi" w:hAnsiTheme="minorHAnsi" w:cstheme="minorHAnsi"/>
          <w:b/>
          <w:sz w:val="22"/>
          <w:szCs w:val="22"/>
        </w:rPr>
      </w:pPr>
    </w:p>
    <w:p w14:paraId="439DE261" w14:textId="77777777" w:rsidR="005D4B4A" w:rsidRPr="00986935" w:rsidRDefault="005D4B4A" w:rsidP="001B182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86935">
        <w:rPr>
          <w:rFonts w:asciiTheme="minorHAnsi" w:hAnsiTheme="minorHAnsi" w:cstheme="minorHAnsi"/>
          <w:b/>
          <w:sz w:val="22"/>
          <w:szCs w:val="22"/>
        </w:rPr>
        <w:t xml:space="preserve">Zarządzenie </w:t>
      </w:r>
      <w:r w:rsidR="00456BF3" w:rsidRPr="00986935">
        <w:rPr>
          <w:rFonts w:asciiTheme="minorHAnsi" w:hAnsiTheme="minorHAnsi" w:cstheme="minorHAnsi"/>
          <w:b/>
          <w:sz w:val="22"/>
          <w:szCs w:val="22"/>
        </w:rPr>
        <w:t>…</w:t>
      </w:r>
      <w:r w:rsidR="00BD7D73" w:rsidRPr="00986935">
        <w:rPr>
          <w:rFonts w:asciiTheme="minorHAnsi" w:hAnsiTheme="minorHAnsi" w:cstheme="minorHAnsi"/>
          <w:b/>
          <w:sz w:val="22"/>
          <w:szCs w:val="22"/>
        </w:rPr>
        <w:t>/202</w:t>
      </w:r>
      <w:r w:rsidR="00456BF3" w:rsidRPr="00986935">
        <w:rPr>
          <w:rFonts w:asciiTheme="minorHAnsi" w:hAnsiTheme="minorHAnsi" w:cstheme="minorHAnsi"/>
          <w:b/>
          <w:sz w:val="22"/>
          <w:szCs w:val="22"/>
        </w:rPr>
        <w:t>3</w:t>
      </w:r>
    </w:p>
    <w:p w14:paraId="1B026F38" w14:textId="77777777" w:rsidR="005D4B4A" w:rsidRPr="00986935" w:rsidRDefault="005D4B4A" w:rsidP="001B182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86935">
        <w:rPr>
          <w:rFonts w:asciiTheme="minorHAnsi" w:hAnsiTheme="minorHAnsi" w:cstheme="minorHAnsi"/>
          <w:b/>
          <w:sz w:val="22"/>
          <w:szCs w:val="22"/>
        </w:rPr>
        <w:t xml:space="preserve">Dyrektora Przedszkola </w:t>
      </w:r>
      <w:r w:rsidR="00BD7D73" w:rsidRPr="00986935">
        <w:rPr>
          <w:rFonts w:asciiTheme="minorHAnsi" w:hAnsiTheme="minorHAnsi" w:cstheme="minorHAnsi"/>
          <w:b/>
          <w:sz w:val="22"/>
          <w:szCs w:val="22"/>
        </w:rPr>
        <w:t xml:space="preserve">8 „Zielony Zakątek” </w:t>
      </w:r>
      <w:r w:rsidRPr="00986935">
        <w:rPr>
          <w:rFonts w:asciiTheme="minorHAnsi" w:hAnsiTheme="minorHAnsi" w:cstheme="minorHAnsi"/>
          <w:b/>
          <w:sz w:val="22"/>
          <w:szCs w:val="22"/>
        </w:rPr>
        <w:t xml:space="preserve"> w Skierniewicach</w:t>
      </w:r>
    </w:p>
    <w:p w14:paraId="477171DD" w14:textId="77777777" w:rsidR="005D4B4A" w:rsidRPr="00986935" w:rsidRDefault="005D4B4A" w:rsidP="001B182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86935">
        <w:rPr>
          <w:rFonts w:asciiTheme="minorHAnsi" w:hAnsiTheme="minorHAnsi" w:cstheme="minorHAnsi"/>
          <w:b/>
          <w:sz w:val="22"/>
          <w:szCs w:val="22"/>
        </w:rPr>
        <w:t xml:space="preserve">z dnia </w:t>
      </w:r>
      <w:r w:rsidR="00456BF3" w:rsidRPr="00986935">
        <w:rPr>
          <w:rFonts w:asciiTheme="minorHAnsi" w:hAnsiTheme="minorHAnsi" w:cstheme="minorHAnsi"/>
          <w:b/>
          <w:sz w:val="22"/>
          <w:szCs w:val="22"/>
        </w:rPr>
        <w:t>01.06</w:t>
      </w:r>
      <w:r w:rsidRPr="00986935">
        <w:rPr>
          <w:rFonts w:asciiTheme="minorHAnsi" w:hAnsiTheme="minorHAnsi" w:cstheme="minorHAnsi"/>
          <w:b/>
          <w:sz w:val="22"/>
          <w:szCs w:val="22"/>
        </w:rPr>
        <w:t>.202</w:t>
      </w:r>
      <w:r w:rsidR="00456BF3" w:rsidRPr="00986935">
        <w:rPr>
          <w:rFonts w:asciiTheme="minorHAnsi" w:hAnsiTheme="minorHAnsi" w:cstheme="minorHAnsi"/>
          <w:b/>
          <w:sz w:val="22"/>
          <w:szCs w:val="22"/>
        </w:rPr>
        <w:t>3</w:t>
      </w:r>
      <w:r w:rsidR="00B8490F" w:rsidRPr="009869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86935">
        <w:rPr>
          <w:rFonts w:asciiTheme="minorHAnsi" w:hAnsiTheme="minorHAnsi" w:cstheme="minorHAnsi"/>
          <w:b/>
          <w:sz w:val="22"/>
          <w:szCs w:val="22"/>
        </w:rPr>
        <w:t>r.</w:t>
      </w:r>
    </w:p>
    <w:p w14:paraId="6629FFCD" w14:textId="77777777" w:rsidR="005D4B4A" w:rsidRPr="00986935" w:rsidRDefault="005D4B4A" w:rsidP="001B182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86935">
        <w:rPr>
          <w:rFonts w:asciiTheme="minorHAnsi" w:hAnsiTheme="minorHAnsi" w:cstheme="minorHAnsi"/>
          <w:b/>
          <w:sz w:val="22"/>
          <w:szCs w:val="22"/>
        </w:rPr>
        <w:t xml:space="preserve">w sprawie </w:t>
      </w:r>
      <w:r w:rsidR="00456BF3" w:rsidRPr="00986935">
        <w:rPr>
          <w:rFonts w:asciiTheme="minorHAnsi" w:hAnsiTheme="minorHAnsi" w:cstheme="minorHAnsi"/>
          <w:b/>
          <w:sz w:val="22"/>
          <w:szCs w:val="22"/>
        </w:rPr>
        <w:t xml:space="preserve">ustalenia terminów i zasad pracy przedszkola w okresie wakacyjnym </w:t>
      </w:r>
      <w:r w:rsidR="00552371" w:rsidRPr="00986935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</w:t>
      </w:r>
      <w:r w:rsidR="00456BF3" w:rsidRPr="00986935">
        <w:rPr>
          <w:rFonts w:asciiTheme="minorHAnsi" w:hAnsiTheme="minorHAnsi" w:cstheme="minorHAnsi"/>
          <w:b/>
          <w:sz w:val="22"/>
          <w:szCs w:val="22"/>
        </w:rPr>
        <w:t>w</w:t>
      </w:r>
      <w:r w:rsidR="0006731F" w:rsidRPr="00986935">
        <w:rPr>
          <w:rFonts w:asciiTheme="minorHAnsi" w:hAnsiTheme="minorHAnsi" w:cstheme="minorHAnsi"/>
          <w:b/>
          <w:sz w:val="22"/>
          <w:szCs w:val="22"/>
        </w:rPr>
        <w:t xml:space="preserve"> Przedszkol</w:t>
      </w:r>
      <w:r w:rsidR="00456BF3" w:rsidRPr="00986935">
        <w:rPr>
          <w:rFonts w:asciiTheme="minorHAnsi" w:hAnsiTheme="minorHAnsi" w:cstheme="minorHAnsi"/>
          <w:b/>
          <w:sz w:val="22"/>
          <w:szCs w:val="22"/>
        </w:rPr>
        <w:t>u</w:t>
      </w:r>
      <w:r w:rsidR="0006731F" w:rsidRPr="00986935">
        <w:rPr>
          <w:rFonts w:asciiTheme="minorHAnsi" w:hAnsiTheme="minorHAnsi" w:cstheme="minorHAnsi"/>
          <w:b/>
          <w:sz w:val="22"/>
          <w:szCs w:val="22"/>
        </w:rPr>
        <w:t xml:space="preserve"> Nr 8 „Zielony Zakątek” w Skierniewicach</w:t>
      </w:r>
    </w:p>
    <w:p w14:paraId="7447577A" w14:textId="77777777" w:rsidR="005D4B4A" w:rsidRPr="00986935" w:rsidRDefault="005D4B4A" w:rsidP="001B182E">
      <w:pPr>
        <w:rPr>
          <w:rFonts w:asciiTheme="minorHAnsi" w:hAnsiTheme="minorHAnsi" w:cstheme="minorHAnsi"/>
          <w:b/>
          <w:sz w:val="22"/>
          <w:szCs w:val="22"/>
        </w:rPr>
      </w:pPr>
    </w:p>
    <w:p w14:paraId="6FF3D4C2" w14:textId="77777777" w:rsidR="00456BF3" w:rsidRPr="00986935" w:rsidRDefault="0006731F" w:rsidP="001B182E">
      <w:pPr>
        <w:pStyle w:val="Nagwek4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 w:rsidRPr="00986935">
        <w:rPr>
          <w:rFonts w:asciiTheme="minorHAnsi" w:hAnsiTheme="minorHAnsi" w:cstheme="minorHAnsi"/>
          <w:sz w:val="22"/>
          <w:szCs w:val="22"/>
        </w:rPr>
        <w:t>N</w:t>
      </w:r>
      <w:r w:rsidR="005D4B4A" w:rsidRPr="00986935">
        <w:rPr>
          <w:rFonts w:asciiTheme="minorHAnsi" w:hAnsiTheme="minorHAnsi" w:cstheme="minorHAnsi"/>
          <w:sz w:val="22"/>
          <w:szCs w:val="22"/>
        </w:rPr>
        <w:t>a podstawie:</w:t>
      </w:r>
      <w:r w:rsidRPr="0098693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83616FA" w14:textId="77777777" w:rsidR="00456BF3" w:rsidRPr="00986935" w:rsidRDefault="00456BF3" w:rsidP="001B182E">
      <w:pPr>
        <w:pStyle w:val="Nagwek4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 w:rsidRPr="00986935">
        <w:rPr>
          <w:rFonts w:asciiTheme="minorHAnsi" w:hAnsiTheme="minorHAnsi" w:cstheme="minorHAnsi"/>
          <w:b w:val="0"/>
          <w:sz w:val="22"/>
          <w:szCs w:val="22"/>
        </w:rPr>
        <w:t>- § 12 i § 18 Rozporządzenia Ministra Edukacji Narodowej z dnia 28 lutego 2019 r. w sprawie szczegółowej organizacji publicznych szkół i publicznych przedszkoli (Dz. U. z 15.03.2019 r. poz. 502)</w:t>
      </w:r>
    </w:p>
    <w:p w14:paraId="4E1C6271" w14:textId="77777777" w:rsidR="00456BF3" w:rsidRPr="00986935" w:rsidRDefault="00456BF3" w:rsidP="001B182E">
      <w:pPr>
        <w:pStyle w:val="Nagwek4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</w:pPr>
      <w:r w:rsidRPr="00986935"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06731F" w:rsidRPr="00986935">
        <w:rPr>
          <w:rFonts w:asciiTheme="minorHAnsi" w:hAnsiTheme="minorHAnsi" w:cstheme="minorHAnsi"/>
          <w:b w:val="0"/>
          <w:sz w:val="22"/>
          <w:szCs w:val="22"/>
        </w:rPr>
        <w:t xml:space="preserve">art. </w:t>
      </w:r>
      <w:r w:rsidRPr="00986935">
        <w:rPr>
          <w:rFonts w:asciiTheme="minorHAnsi" w:hAnsiTheme="minorHAnsi" w:cstheme="minorHAnsi"/>
          <w:b w:val="0"/>
          <w:sz w:val="22"/>
          <w:szCs w:val="22"/>
        </w:rPr>
        <w:t>94</w:t>
      </w:r>
      <w:r w:rsidR="0006731F" w:rsidRPr="0098693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6731F" w:rsidRPr="00986935">
        <w:rPr>
          <w:rFonts w:asciiTheme="minorHAnsi" w:hAnsiTheme="minorHAnsi" w:cstheme="minorHAnsi"/>
          <w:b w:val="0"/>
          <w:bCs w:val="0"/>
          <w:sz w:val="22"/>
          <w:szCs w:val="22"/>
        </w:rPr>
        <w:t>Ustawy z dnia 14 grudnia 2016 r. - Prawo oświatowe (</w:t>
      </w:r>
      <w:r w:rsidR="00B8490F" w:rsidRPr="00986935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Dz. U. z 2021 r. poz. 1082 oraz z 2022 r. poz. 655, 1079, 1116, 1383, 1700 i 1730</w:t>
      </w:r>
      <w:r w:rsidR="0006731F" w:rsidRPr="00986935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), </w:t>
      </w:r>
    </w:p>
    <w:p w14:paraId="31F95900" w14:textId="77777777" w:rsidR="00BD7D73" w:rsidRPr="00986935" w:rsidRDefault="00456BF3" w:rsidP="001B182E">
      <w:pPr>
        <w:pStyle w:val="Nagwek4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 w:rsidRPr="00986935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Z</w:t>
      </w:r>
      <w:r w:rsidR="0006731F" w:rsidRPr="00986935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arządza</w:t>
      </w:r>
      <w:r w:rsidRPr="00986935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 się, co </w:t>
      </w:r>
      <w:r w:rsidR="00BE7142" w:rsidRPr="00986935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następuje</w:t>
      </w:r>
      <w:r w:rsidRPr="00986935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:</w:t>
      </w:r>
    </w:p>
    <w:p w14:paraId="45D82792" w14:textId="77777777" w:rsidR="00BD7D73" w:rsidRPr="00986935" w:rsidRDefault="00BD7D73" w:rsidP="001B182E">
      <w:pPr>
        <w:rPr>
          <w:rFonts w:asciiTheme="minorHAnsi" w:hAnsiTheme="minorHAnsi" w:cstheme="minorHAnsi"/>
          <w:sz w:val="22"/>
          <w:szCs w:val="22"/>
        </w:rPr>
      </w:pPr>
    </w:p>
    <w:p w14:paraId="1072EC53" w14:textId="77777777" w:rsidR="005D4B4A" w:rsidRPr="00986935" w:rsidRDefault="005D4B4A" w:rsidP="001B182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86935">
        <w:rPr>
          <w:rFonts w:asciiTheme="minorHAnsi" w:hAnsiTheme="minorHAnsi" w:cstheme="minorHAnsi"/>
          <w:b/>
          <w:sz w:val="22"/>
          <w:szCs w:val="22"/>
        </w:rPr>
        <w:t>§ 1</w:t>
      </w:r>
    </w:p>
    <w:p w14:paraId="23E0EF4A" w14:textId="77777777" w:rsidR="00456BF3" w:rsidRPr="00986935" w:rsidRDefault="00456BF3" w:rsidP="001B182E">
      <w:pPr>
        <w:rPr>
          <w:rFonts w:asciiTheme="minorHAnsi" w:hAnsiTheme="minorHAnsi" w:cstheme="minorHAnsi"/>
          <w:sz w:val="22"/>
          <w:szCs w:val="22"/>
        </w:rPr>
      </w:pPr>
    </w:p>
    <w:p w14:paraId="0748BA23" w14:textId="77777777" w:rsidR="00456BF3" w:rsidRPr="00986935" w:rsidRDefault="00456BF3" w:rsidP="001B182E">
      <w:pPr>
        <w:rPr>
          <w:rFonts w:asciiTheme="minorHAnsi" w:hAnsiTheme="minorHAnsi" w:cstheme="minorHAnsi"/>
          <w:sz w:val="22"/>
          <w:szCs w:val="22"/>
        </w:rPr>
      </w:pPr>
      <w:r w:rsidRPr="00986935">
        <w:rPr>
          <w:rFonts w:asciiTheme="minorHAnsi" w:hAnsiTheme="minorHAnsi" w:cstheme="minorHAnsi"/>
          <w:sz w:val="22"/>
          <w:szCs w:val="22"/>
        </w:rPr>
        <w:t xml:space="preserve">Przedszkole </w:t>
      </w:r>
      <w:r w:rsidR="00BE7142" w:rsidRPr="00986935">
        <w:rPr>
          <w:rFonts w:asciiTheme="minorHAnsi" w:hAnsiTheme="minorHAnsi" w:cstheme="minorHAnsi"/>
          <w:sz w:val="22"/>
          <w:szCs w:val="22"/>
        </w:rPr>
        <w:t xml:space="preserve">Nr 8 „Zielony Zakątek” w Skierniewicach </w:t>
      </w:r>
      <w:r w:rsidRPr="00986935">
        <w:rPr>
          <w:rFonts w:asciiTheme="minorHAnsi" w:hAnsiTheme="minorHAnsi" w:cstheme="minorHAnsi"/>
          <w:sz w:val="22"/>
          <w:szCs w:val="22"/>
        </w:rPr>
        <w:t xml:space="preserve"> </w:t>
      </w:r>
      <w:r w:rsidR="00BE7142" w:rsidRPr="00986935">
        <w:rPr>
          <w:rFonts w:asciiTheme="minorHAnsi" w:hAnsiTheme="minorHAnsi" w:cstheme="minorHAnsi"/>
          <w:sz w:val="22"/>
          <w:szCs w:val="22"/>
        </w:rPr>
        <w:t xml:space="preserve">ul. Rybickiego 2 </w:t>
      </w:r>
      <w:r w:rsidRPr="00986935">
        <w:rPr>
          <w:rFonts w:asciiTheme="minorHAnsi" w:hAnsiTheme="minorHAnsi" w:cstheme="minorHAnsi"/>
          <w:sz w:val="22"/>
          <w:szCs w:val="22"/>
        </w:rPr>
        <w:t>pełni dyżur wakacyjny w dniach 1 – 31 sierpnia 202</w:t>
      </w:r>
      <w:r w:rsidR="00BE7142" w:rsidRPr="00986935">
        <w:rPr>
          <w:rFonts w:asciiTheme="minorHAnsi" w:hAnsiTheme="minorHAnsi" w:cstheme="minorHAnsi"/>
          <w:sz w:val="22"/>
          <w:szCs w:val="22"/>
        </w:rPr>
        <w:t>3</w:t>
      </w:r>
      <w:r w:rsidRPr="00986935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0C197270" w14:textId="77777777" w:rsidR="00BE7142" w:rsidRPr="00986935" w:rsidRDefault="00BE7142" w:rsidP="001B182E">
      <w:pPr>
        <w:rPr>
          <w:rFonts w:asciiTheme="minorHAnsi" w:hAnsiTheme="minorHAnsi" w:cstheme="minorHAnsi"/>
          <w:sz w:val="22"/>
          <w:szCs w:val="22"/>
        </w:rPr>
      </w:pPr>
    </w:p>
    <w:p w14:paraId="4747DC1F" w14:textId="77777777" w:rsidR="00BD7D73" w:rsidRPr="00986935" w:rsidRDefault="00BD7D73" w:rsidP="001B18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D47C43" w14:textId="77777777" w:rsidR="005D4B4A" w:rsidRPr="00986935" w:rsidRDefault="005D4B4A" w:rsidP="001B182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86935">
        <w:rPr>
          <w:rFonts w:asciiTheme="minorHAnsi" w:hAnsiTheme="minorHAnsi" w:cstheme="minorHAnsi"/>
          <w:b/>
          <w:sz w:val="22"/>
          <w:szCs w:val="22"/>
        </w:rPr>
        <w:t>§ 2</w:t>
      </w:r>
    </w:p>
    <w:p w14:paraId="34AFD881" w14:textId="77777777" w:rsidR="00BE7142" w:rsidRPr="00986935" w:rsidRDefault="00BE7142" w:rsidP="001B182E">
      <w:pPr>
        <w:rPr>
          <w:rFonts w:asciiTheme="minorHAnsi" w:hAnsiTheme="minorHAnsi" w:cstheme="minorHAnsi"/>
          <w:b/>
          <w:sz w:val="22"/>
          <w:szCs w:val="22"/>
        </w:rPr>
      </w:pPr>
    </w:p>
    <w:p w14:paraId="59118F40" w14:textId="77777777" w:rsidR="001B182E" w:rsidRPr="00986935" w:rsidRDefault="00BE7142" w:rsidP="001B182E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</w:rPr>
      </w:pPr>
      <w:r w:rsidRPr="00986935">
        <w:rPr>
          <w:rFonts w:asciiTheme="minorHAnsi" w:hAnsiTheme="minorHAnsi" w:cstheme="minorHAnsi"/>
          <w:sz w:val="22"/>
        </w:rPr>
        <w:t xml:space="preserve">Zapisy dzieci na dyżur wakacyjny odbywają się w terminie </w:t>
      </w:r>
      <w:r w:rsidR="00937488" w:rsidRPr="00986935">
        <w:rPr>
          <w:rFonts w:asciiTheme="minorHAnsi" w:hAnsiTheme="minorHAnsi" w:cstheme="minorHAnsi"/>
          <w:sz w:val="22"/>
        </w:rPr>
        <w:t xml:space="preserve">od </w:t>
      </w:r>
      <w:r w:rsidRPr="00986935">
        <w:rPr>
          <w:rFonts w:asciiTheme="minorHAnsi" w:hAnsiTheme="minorHAnsi" w:cstheme="minorHAnsi"/>
          <w:sz w:val="22"/>
        </w:rPr>
        <w:t>1</w:t>
      </w:r>
      <w:r w:rsidR="00937488" w:rsidRPr="00986935">
        <w:rPr>
          <w:rFonts w:asciiTheme="minorHAnsi" w:hAnsiTheme="minorHAnsi" w:cstheme="minorHAnsi"/>
          <w:sz w:val="22"/>
        </w:rPr>
        <w:t xml:space="preserve"> </w:t>
      </w:r>
      <w:r w:rsidRPr="00986935">
        <w:rPr>
          <w:rFonts w:asciiTheme="minorHAnsi" w:hAnsiTheme="minorHAnsi" w:cstheme="minorHAnsi"/>
          <w:sz w:val="22"/>
        </w:rPr>
        <w:t>do 15 czerwca 2023 r. w placówce do której uczęszcza dziecko.</w:t>
      </w:r>
    </w:p>
    <w:p w14:paraId="11B1618B" w14:textId="77777777" w:rsidR="001B182E" w:rsidRPr="00986935" w:rsidRDefault="001B182E" w:rsidP="001B182E">
      <w:pPr>
        <w:pStyle w:val="Akapitzlist"/>
        <w:spacing w:line="240" w:lineRule="auto"/>
        <w:ind w:left="360"/>
        <w:rPr>
          <w:rFonts w:asciiTheme="minorHAnsi" w:hAnsiTheme="minorHAnsi" w:cstheme="minorHAnsi"/>
          <w:sz w:val="22"/>
        </w:rPr>
      </w:pPr>
    </w:p>
    <w:p w14:paraId="5CF7DC6C" w14:textId="77777777" w:rsidR="00BE7142" w:rsidRPr="00986935" w:rsidRDefault="00BE7142" w:rsidP="001B182E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</w:rPr>
      </w:pPr>
      <w:r w:rsidRPr="00986935">
        <w:rPr>
          <w:rFonts w:asciiTheme="minorHAnsi" w:hAnsiTheme="minorHAnsi" w:cstheme="minorHAnsi"/>
          <w:sz w:val="22"/>
        </w:rPr>
        <w:t>Rodzic:</w:t>
      </w:r>
    </w:p>
    <w:p w14:paraId="2BD00DA7" w14:textId="77777777" w:rsidR="00937488" w:rsidRPr="00986935" w:rsidRDefault="00937488" w:rsidP="001B182E">
      <w:pPr>
        <w:pStyle w:val="Akapitzlist"/>
        <w:spacing w:line="240" w:lineRule="auto"/>
        <w:ind w:left="360"/>
        <w:rPr>
          <w:rFonts w:asciiTheme="minorHAnsi" w:hAnsiTheme="minorHAnsi" w:cstheme="minorHAnsi"/>
          <w:sz w:val="22"/>
        </w:rPr>
      </w:pPr>
    </w:p>
    <w:p w14:paraId="67A88127" w14:textId="77777777" w:rsidR="001B182E" w:rsidRPr="00986935" w:rsidRDefault="00BE7142" w:rsidP="001B182E">
      <w:pPr>
        <w:pStyle w:val="Akapitzlist"/>
        <w:spacing w:line="240" w:lineRule="auto"/>
        <w:ind w:left="360"/>
        <w:rPr>
          <w:rFonts w:asciiTheme="minorHAnsi" w:hAnsiTheme="minorHAnsi" w:cstheme="minorHAnsi"/>
          <w:sz w:val="22"/>
        </w:rPr>
      </w:pPr>
      <w:r w:rsidRPr="00986935">
        <w:rPr>
          <w:rFonts w:asciiTheme="minorHAnsi" w:hAnsiTheme="minorHAnsi" w:cstheme="minorHAnsi"/>
          <w:sz w:val="22"/>
        </w:rPr>
        <w:t>a) składa deklaracje w placówce nie macierzystej do której dziecko został</w:t>
      </w:r>
      <w:r w:rsidR="006920F4" w:rsidRPr="00986935">
        <w:rPr>
          <w:rFonts w:asciiTheme="minorHAnsi" w:hAnsiTheme="minorHAnsi" w:cstheme="minorHAnsi"/>
          <w:sz w:val="22"/>
        </w:rPr>
        <w:t>o skierowane do dnia 20 czerwca</w:t>
      </w:r>
      <w:r w:rsidR="00552371" w:rsidRPr="00986935">
        <w:rPr>
          <w:rFonts w:asciiTheme="minorHAnsi" w:hAnsiTheme="minorHAnsi" w:cstheme="minorHAnsi"/>
          <w:sz w:val="22"/>
        </w:rPr>
        <w:t>, która stanowi załącznik nr 1 do niniejszego zarządzenia</w:t>
      </w:r>
      <w:r w:rsidR="00937488" w:rsidRPr="00986935">
        <w:rPr>
          <w:rFonts w:asciiTheme="minorHAnsi" w:hAnsiTheme="minorHAnsi" w:cstheme="minorHAnsi"/>
          <w:sz w:val="22"/>
        </w:rPr>
        <w:t>,</w:t>
      </w:r>
    </w:p>
    <w:p w14:paraId="466FABEE" w14:textId="77777777" w:rsidR="0024706B" w:rsidRPr="00986935" w:rsidRDefault="0024706B" w:rsidP="001B182E">
      <w:pPr>
        <w:pStyle w:val="Akapitzlist"/>
        <w:spacing w:line="240" w:lineRule="auto"/>
        <w:ind w:left="360"/>
        <w:rPr>
          <w:rFonts w:asciiTheme="minorHAnsi" w:hAnsiTheme="minorHAnsi" w:cstheme="minorHAnsi"/>
          <w:sz w:val="22"/>
        </w:rPr>
      </w:pPr>
    </w:p>
    <w:p w14:paraId="45239F7B" w14:textId="77777777" w:rsidR="001B182E" w:rsidRPr="00986935" w:rsidRDefault="0024706B" w:rsidP="0024706B">
      <w:pPr>
        <w:pStyle w:val="Akapitzlist"/>
        <w:spacing w:line="240" w:lineRule="auto"/>
        <w:ind w:left="360"/>
        <w:rPr>
          <w:rFonts w:asciiTheme="minorHAnsi" w:hAnsiTheme="minorHAnsi" w:cstheme="minorHAnsi"/>
          <w:sz w:val="22"/>
        </w:rPr>
      </w:pPr>
      <w:r w:rsidRPr="00986935">
        <w:rPr>
          <w:rFonts w:asciiTheme="minorHAnsi" w:hAnsiTheme="minorHAnsi" w:cstheme="minorHAnsi"/>
          <w:sz w:val="22"/>
        </w:rPr>
        <w:t>b) wnosi opłatę z góry za pobyt dziecka w miesiącu lipcu 2023 r. w przedszkolu nie macierzystym do dnia 25 czerwca 2023 r. na konto bankowe, podane przez dyrektora przedszkola do którego dziecko zostało skierowane, zgodnie wyliczeniem w § 3 punkt 2 niniejszego zarządzenia</w:t>
      </w:r>
    </w:p>
    <w:p w14:paraId="02A9F93F" w14:textId="77777777" w:rsidR="0024706B" w:rsidRPr="00986935" w:rsidRDefault="0024706B" w:rsidP="0024706B">
      <w:pPr>
        <w:pStyle w:val="Akapitzlist"/>
        <w:spacing w:line="240" w:lineRule="auto"/>
        <w:ind w:left="360"/>
        <w:rPr>
          <w:rFonts w:asciiTheme="minorHAnsi" w:hAnsiTheme="minorHAnsi" w:cstheme="minorHAnsi"/>
          <w:sz w:val="22"/>
        </w:rPr>
      </w:pPr>
    </w:p>
    <w:p w14:paraId="4DCB84E8" w14:textId="77777777" w:rsidR="0024706B" w:rsidRPr="00986935" w:rsidRDefault="0024706B" w:rsidP="00D631A3">
      <w:pPr>
        <w:pStyle w:val="Akapitzlist"/>
        <w:spacing w:line="240" w:lineRule="auto"/>
        <w:ind w:left="360"/>
        <w:rPr>
          <w:rFonts w:asciiTheme="minorHAnsi" w:hAnsiTheme="minorHAnsi" w:cstheme="minorHAnsi"/>
          <w:sz w:val="22"/>
        </w:rPr>
      </w:pPr>
      <w:r w:rsidRPr="00986935">
        <w:rPr>
          <w:rFonts w:asciiTheme="minorHAnsi" w:hAnsiTheme="minorHAnsi" w:cstheme="minorHAnsi"/>
          <w:sz w:val="22"/>
        </w:rPr>
        <w:t>c)</w:t>
      </w:r>
      <w:r w:rsidR="006920F4" w:rsidRPr="00986935">
        <w:rPr>
          <w:rFonts w:asciiTheme="minorHAnsi" w:hAnsiTheme="minorHAnsi" w:cstheme="minorHAnsi"/>
          <w:sz w:val="22"/>
        </w:rPr>
        <w:t xml:space="preserve"> wnosi </w:t>
      </w:r>
      <w:r w:rsidR="00BE7142" w:rsidRPr="00986935">
        <w:rPr>
          <w:rFonts w:asciiTheme="minorHAnsi" w:hAnsiTheme="minorHAnsi" w:cstheme="minorHAnsi"/>
          <w:sz w:val="22"/>
        </w:rPr>
        <w:t xml:space="preserve">opłatę z góry za pobyt dziecka </w:t>
      </w:r>
      <w:r w:rsidR="00937488" w:rsidRPr="00986935">
        <w:rPr>
          <w:rFonts w:asciiTheme="minorHAnsi" w:hAnsiTheme="minorHAnsi" w:cstheme="minorHAnsi"/>
          <w:sz w:val="22"/>
        </w:rPr>
        <w:t xml:space="preserve">w miesiącu sierpniu 2023 r. w Przedszkolu Nr 8 „Zielony Zakątek” </w:t>
      </w:r>
      <w:r w:rsidRPr="00986935">
        <w:rPr>
          <w:rFonts w:asciiTheme="minorHAnsi" w:hAnsiTheme="minorHAnsi" w:cstheme="minorHAnsi"/>
          <w:sz w:val="22"/>
        </w:rPr>
        <w:t xml:space="preserve">do dnia 25 lipca 2023 r. na konto bankowe </w:t>
      </w:r>
      <w:r w:rsidRPr="00986935">
        <w:rPr>
          <w:rStyle w:val="Pogrubienie"/>
          <w:rFonts w:asciiTheme="minorHAnsi" w:hAnsiTheme="minorHAnsi" w:cstheme="minorHAnsi"/>
          <w:b w:val="0"/>
          <w:sz w:val="22"/>
        </w:rPr>
        <w:t>PKO BP: 19 1020 3352 0000 1902 0193 4355</w:t>
      </w:r>
      <w:r w:rsidR="00D631A3" w:rsidRPr="00986935">
        <w:rPr>
          <w:rFonts w:asciiTheme="minorHAnsi" w:hAnsiTheme="minorHAnsi" w:cstheme="minorHAnsi"/>
          <w:sz w:val="22"/>
        </w:rPr>
        <w:t>, zgodnie wyliczeniem w § 3 punkt 2 niniejszego zarządzenia</w:t>
      </w:r>
    </w:p>
    <w:p w14:paraId="13B699C5" w14:textId="77777777" w:rsidR="0024706B" w:rsidRPr="00986935" w:rsidRDefault="0024706B" w:rsidP="001B182E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sz w:val="22"/>
        </w:rPr>
      </w:pPr>
    </w:p>
    <w:p w14:paraId="5F35CABE" w14:textId="77777777" w:rsidR="001B182E" w:rsidRPr="00986935" w:rsidRDefault="00BE7142" w:rsidP="001B182E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986935">
        <w:rPr>
          <w:rFonts w:asciiTheme="minorHAnsi" w:hAnsiTheme="minorHAnsi" w:cstheme="minorHAnsi"/>
          <w:sz w:val="22"/>
        </w:rPr>
        <w:t>Brak uiszczenia opłaty z góry oraz nie złożenie deklaracji we wskazanych terminach skutkuje nie przyjęciem dziecka na dyżur wakacyjny.</w:t>
      </w:r>
    </w:p>
    <w:p w14:paraId="2DAFD35C" w14:textId="77777777" w:rsidR="0024706B" w:rsidRPr="00986935" w:rsidRDefault="0024706B" w:rsidP="0024706B">
      <w:pPr>
        <w:pStyle w:val="Akapitzlist"/>
        <w:ind w:left="360"/>
        <w:rPr>
          <w:rFonts w:asciiTheme="minorHAnsi" w:hAnsiTheme="minorHAnsi" w:cstheme="minorHAnsi"/>
          <w:sz w:val="22"/>
        </w:rPr>
      </w:pPr>
    </w:p>
    <w:p w14:paraId="4D4C3F52" w14:textId="77777777" w:rsidR="001B182E" w:rsidRPr="00986935" w:rsidRDefault="00BE7142" w:rsidP="001B182E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986935">
        <w:rPr>
          <w:rFonts w:asciiTheme="minorHAnsi" w:hAnsiTheme="minorHAnsi" w:cstheme="minorHAnsi"/>
          <w:sz w:val="22"/>
        </w:rPr>
        <w:t>Nadpłaty powstałe w wyniku nieobecności dziecka w okresie wakacyjnym będą zwracane w terminie do 20 dnia następnego miesiąca.</w:t>
      </w:r>
    </w:p>
    <w:p w14:paraId="012610E6" w14:textId="77777777" w:rsidR="00BE7142" w:rsidRPr="00986935" w:rsidRDefault="00BE7142" w:rsidP="00552371">
      <w:pPr>
        <w:ind w:left="142" w:hanging="142"/>
        <w:rPr>
          <w:rFonts w:asciiTheme="minorHAnsi" w:hAnsiTheme="minorHAnsi" w:cstheme="minorHAnsi"/>
          <w:sz w:val="22"/>
          <w:szCs w:val="22"/>
        </w:rPr>
      </w:pPr>
      <w:r w:rsidRPr="00986935">
        <w:rPr>
          <w:rFonts w:asciiTheme="minorHAnsi" w:hAnsiTheme="minorHAnsi" w:cstheme="minorHAnsi"/>
          <w:sz w:val="22"/>
          <w:szCs w:val="22"/>
        </w:rPr>
        <w:t>5.</w:t>
      </w:r>
      <w:r w:rsidRPr="009869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7488" w:rsidRPr="009869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86935">
        <w:rPr>
          <w:rFonts w:asciiTheme="minorHAnsi" w:hAnsiTheme="minorHAnsi" w:cstheme="minorHAnsi"/>
          <w:sz w:val="22"/>
          <w:szCs w:val="22"/>
        </w:rPr>
        <w:t>Lista dzieci przyjętych na dyżur wakacyjny w placówce macierzystej i nie macierzystej podana zostanie do wiadomości w dni</w:t>
      </w:r>
      <w:r w:rsidR="006920F4" w:rsidRPr="00986935">
        <w:rPr>
          <w:rFonts w:asciiTheme="minorHAnsi" w:hAnsiTheme="minorHAnsi" w:cstheme="minorHAnsi"/>
          <w:sz w:val="22"/>
          <w:szCs w:val="22"/>
        </w:rPr>
        <w:t>u</w:t>
      </w:r>
      <w:r w:rsidR="00552371" w:rsidRPr="00986935">
        <w:rPr>
          <w:rFonts w:asciiTheme="minorHAnsi" w:hAnsiTheme="minorHAnsi" w:cstheme="minorHAnsi"/>
          <w:sz w:val="22"/>
          <w:szCs w:val="22"/>
        </w:rPr>
        <w:t xml:space="preserve"> 16 </w:t>
      </w:r>
      <w:r w:rsidRPr="00986935">
        <w:rPr>
          <w:rFonts w:asciiTheme="minorHAnsi" w:hAnsiTheme="minorHAnsi" w:cstheme="minorHAnsi"/>
          <w:sz w:val="22"/>
          <w:szCs w:val="22"/>
        </w:rPr>
        <w:t>czerwca 202</w:t>
      </w:r>
      <w:r w:rsidR="00552371" w:rsidRPr="00986935">
        <w:rPr>
          <w:rFonts w:asciiTheme="minorHAnsi" w:hAnsiTheme="minorHAnsi" w:cstheme="minorHAnsi"/>
          <w:sz w:val="22"/>
          <w:szCs w:val="22"/>
        </w:rPr>
        <w:t>3</w:t>
      </w:r>
      <w:r w:rsidRPr="00986935">
        <w:rPr>
          <w:rFonts w:asciiTheme="minorHAnsi" w:hAnsiTheme="minorHAnsi" w:cstheme="minorHAnsi"/>
          <w:sz w:val="22"/>
          <w:szCs w:val="22"/>
        </w:rPr>
        <w:t xml:space="preserve"> r. Listy zamieszcza się w siedzibie </w:t>
      </w:r>
      <w:r w:rsidR="00552371" w:rsidRPr="00986935">
        <w:rPr>
          <w:rFonts w:asciiTheme="minorHAnsi" w:hAnsiTheme="minorHAnsi" w:cstheme="minorHAnsi"/>
          <w:sz w:val="22"/>
          <w:szCs w:val="22"/>
        </w:rPr>
        <w:t xml:space="preserve">Przedszkola Nr 8 „Zielony Zakątek” w Skierniewicach  ul. Rybickiego 2 </w:t>
      </w:r>
      <w:r w:rsidRPr="00986935">
        <w:rPr>
          <w:rFonts w:asciiTheme="minorHAnsi" w:hAnsiTheme="minorHAnsi" w:cstheme="minorHAnsi"/>
          <w:sz w:val="22"/>
          <w:szCs w:val="22"/>
        </w:rPr>
        <w:t xml:space="preserve"> </w:t>
      </w:r>
      <w:r w:rsidR="00552371" w:rsidRPr="00986935">
        <w:rPr>
          <w:rFonts w:asciiTheme="minorHAnsi" w:hAnsiTheme="minorHAnsi" w:cstheme="minorHAnsi"/>
          <w:sz w:val="22"/>
          <w:szCs w:val="22"/>
        </w:rPr>
        <w:t>o</w:t>
      </w:r>
      <w:r w:rsidRPr="00986935">
        <w:rPr>
          <w:rFonts w:asciiTheme="minorHAnsi" w:hAnsiTheme="minorHAnsi" w:cstheme="minorHAnsi"/>
          <w:sz w:val="22"/>
          <w:szCs w:val="22"/>
        </w:rPr>
        <w:t xml:space="preserve"> godz. 12:00.</w:t>
      </w:r>
    </w:p>
    <w:p w14:paraId="2C62EE72" w14:textId="77777777" w:rsidR="00552371" w:rsidRPr="00986935" w:rsidRDefault="00552371" w:rsidP="00552371">
      <w:pPr>
        <w:ind w:left="142" w:hanging="142"/>
        <w:rPr>
          <w:rFonts w:asciiTheme="minorHAnsi" w:hAnsiTheme="minorHAnsi" w:cstheme="minorHAnsi"/>
          <w:b/>
          <w:sz w:val="22"/>
          <w:szCs w:val="22"/>
        </w:rPr>
      </w:pPr>
    </w:p>
    <w:p w14:paraId="6A62494E" w14:textId="77777777" w:rsidR="00E104A6" w:rsidRPr="00986935" w:rsidRDefault="00E104A6" w:rsidP="00552371">
      <w:pPr>
        <w:rPr>
          <w:rFonts w:asciiTheme="minorHAnsi" w:hAnsiTheme="minorHAnsi" w:cstheme="minorHAnsi"/>
          <w:sz w:val="22"/>
          <w:szCs w:val="22"/>
        </w:rPr>
      </w:pPr>
    </w:p>
    <w:p w14:paraId="57A31C06" w14:textId="77777777" w:rsidR="00E104A6" w:rsidRPr="00986935" w:rsidRDefault="00E104A6" w:rsidP="009374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86935">
        <w:rPr>
          <w:rFonts w:asciiTheme="minorHAnsi" w:hAnsiTheme="minorHAnsi" w:cstheme="minorHAnsi"/>
          <w:b/>
          <w:sz w:val="22"/>
          <w:szCs w:val="22"/>
        </w:rPr>
        <w:t>§ 3</w:t>
      </w:r>
    </w:p>
    <w:p w14:paraId="2776FCE1" w14:textId="77777777" w:rsidR="00E104A6" w:rsidRPr="00986935" w:rsidRDefault="00E104A6" w:rsidP="00552371">
      <w:pPr>
        <w:rPr>
          <w:rFonts w:asciiTheme="minorHAnsi" w:hAnsiTheme="minorHAnsi" w:cstheme="minorHAnsi"/>
          <w:b/>
          <w:sz w:val="22"/>
          <w:szCs w:val="22"/>
        </w:rPr>
      </w:pPr>
    </w:p>
    <w:p w14:paraId="1AD01064" w14:textId="77777777" w:rsidR="00937488" w:rsidRPr="00986935" w:rsidRDefault="00552371" w:rsidP="00552371">
      <w:pPr>
        <w:pStyle w:val="Akapitzlist"/>
        <w:numPr>
          <w:ilvl w:val="0"/>
          <w:numId w:val="11"/>
        </w:numPr>
        <w:tabs>
          <w:tab w:val="clear" w:pos="720"/>
          <w:tab w:val="num" w:pos="284"/>
        </w:tabs>
        <w:spacing w:before="60" w:line="240" w:lineRule="auto"/>
        <w:ind w:hanging="720"/>
        <w:rPr>
          <w:rFonts w:asciiTheme="minorHAnsi" w:hAnsiTheme="minorHAnsi" w:cstheme="minorHAnsi"/>
          <w:sz w:val="22"/>
        </w:rPr>
      </w:pPr>
      <w:r w:rsidRPr="00986935">
        <w:rPr>
          <w:rFonts w:asciiTheme="minorHAnsi" w:hAnsiTheme="minorHAnsi" w:cstheme="minorHAnsi"/>
          <w:sz w:val="22"/>
        </w:rPr>
        <w:t>Płatność za przedszkole za miesiąc sierpień naliczana jest zgodnie z obowiązującymi stawkami:</w:t>
      </w:r>
    </w:p>
    <w:p w14:paraId="3B119F33" w14:textId="77777777" w:rsidR="001B182E" w:rsidRPr="00986935" w:rsidRDefault="001B182E" w:rsidP="001B182E">
      <w:pPr>
        <w:pStyle w:val="Akapitzlist"/>
        <w:spacing w:before="60" w:line="240" w:lineRule="auto"/>
        <w:rPr>
          <w:rFonts w:asciiTheme="minorHAnsi" w:hAnsiTheme="minorHAnsi" w:cstheme="minorHAnsi"/>
          <w:sz w:val="22"/>
        </w:rPr>
      </w:pPr>
    </w:p>
    <w:p w14:paraId="2E153D52" w14:textId="77777777" w:rsidR="00552371" w:rsidRPr="00986935" w:rsidRDefault="00937488" w:rsidP="00937488">
      <w:pPr>
        <w:pStyle w:val="Akapitzlist"/>
        <w:spacing w:before="60" w:line="240" w:lineRule="auto"/>
        <w:ind w:left="284"/>
        <w:rPr>
          <w:rFonts w:asciiTheme="minorHAnsi" w:hAnsiTheme="minorHAnsi" w:cstheme="minorHAnsi"/>
          <w:sz w:val="22"/>
        </w:rPr>
      </w:pPr>
      <w:r w:rsidRPr="00986935">
        <w:rPr>
          <w:rFonts w:asciiTheme="minorHAnsi" w:hAnsiTheme="minorHAnsi" w:cstheme="minorHAnsi"/>
          <w:sz w:val="22"/>
        </w:rPr>
        <w:t>Wyż</w:t>
      </w:r>
      <w:r w:rsidR="00552371" w:rsidRPr="00986935">
        <w:rPr>
          <w:rFonts w:asciiTheme="minorHAnsi" w:hAnsiTheme="minorHAnsi" w:cstheme="minorHAnsi"/>
          <w:sz w:val="22"/>
        </w:rPr>
        <w:t xml:space="preserve">ywienie: </w:t>
      </w:r>
      <w:r w:rsidR="00552371" w:rsidRPr="00986935">
        <w:rPr>
          <w:rFonts w:asciiTheme="minorHAnsi" w:hAnsiTheme="minorHAnsi" w:cstheme="minorHAnsi"/>
          <w:sz w:val="22"/>
        </w:rPr>
        <w:br/>
        <w:t xml:space="preserve">a) </w:t>
      </w:r>
      <w:r w:rsidRPr="00986935">
        <w:rPr>
          <w:rFonts w:asciiTheme="minorHAnsi" w:hAnsiTheme="minorHAnsi" w:cstheme="minorHAnsi"/>
          <w:sz w:val="22"/>
        </w:rPr>
        <w:t xml:space="preserve">   </w:t>
      </w:r>
      <w:r w:rsidR="00552371" w:rsidRPr="00986935">
        <w:rPr>
          <w:rFonts w:asciiTheme="minorHAnsi" w:hAnsiTheme="minorHAnsi" w:cstheme="minorHAnsi"/>
          <w:sz w:val="22"/>
        </w:rPr>
        <w:t>za 3 posiłki – 100% dziennej stawki żywieniowej tj. 10,00 zł. x liczba dni pracy przedszkola w danym miesiącu;</w:t>
      </w:r>
    </w:p>
    <w:p w14:paraId="7FDE4BCD" w14:textId="77777777" w:rsidR="00937488" w:rsidRPr="00986935" w:rsidRDefault="00552371" w:rsidP="00937488">
      <w:pPr>
        <w:pStyle w:val="Akapitzlist"/>
        <w:numPr>
          <w:ilvl w:val="0"/>
          <w:numId w:val="12"/>
        </w:numPr>
        <w:spacing w:before="60" w:line="240" w:lineRule="auto"/>
        <w:ind w:left="426" w:hanging="142"/>
        <w:rPr>
          <w:rFonts w:asciiTheme="minorHAnsi" w:hAnsiTheme="minorHAnsi" w:cstheme="minorHAnsi"/>
          <w:sz w:val="22"/>
        </w:rPr>
      </w:pPr>
      <w:r w:rsidRPr="00986935">
        <w:rPr>
          <w:rFonts w:asciiTheme="minorHAnsi" w:hAnsiTheme="minorHAnsi" w:cstheme="minorHAnsi"/>
          <w:sz w:val="22"/>
        </w:rPr>
        <w:t>za 2 posiłki (śniadanie, obiad lub obiad, podwieczorek) – 80 % dziennej stawki żywieniowej tj. 8,00 zł. x liczba dni pracy przedszkola w danym miesiącu;</w:t>
      </w:r>
    </w:p>
    <w:p w14:paraId="0E0EEF96" w14:textId="77777777" w:rsidR="00552371" w:rsidRPr="00986935" w:rsidRDefault="00552371" w:rsidP="00937488">
      <w:pPr>
        <w:pStyle w:val="Akapitzlist"/>
        <w:numPr>
          <w:ilvl w:val="0"/>
          <w:numId w:val="12"/>
        </w:numPr>
        <w:spacing w:before="60" w:line="240" w:lineRule="auto"/>
        <w:ind w:left="284" w:firstLine="0"/>
        <w:rPr>
          <w:rFonts w:asciiTheme="minorHAnsi" w:hAnsiTheme="minorHAnsi" w:cstheme="minorHAnsi"/>
          <w:sz w:val="22"/>
        </w:rPr>
      </w:pPr>
      <w:r w:rsidRPr="00986935">
        <w:rPr>
          <w:rFonts w:asciiTheme="minorHAnsi" w:hAnsiTheme="minorHAnsi" w:cstheme="minorHAnsi"/>
          <w:sz w:val="22"/>
        </w:rPr>
        <w:t>za 1 posiłek (obiad) 60 % dziennej stawki żywieniowej tj. 6,00 zł. x liczba dni pracy przedszkola w danym miesiącu.</w:t>
      </w:r>
    </w:p>
    <w:p w14:paraId="6E0A078F" w14:textId="77777777" w:rsidR="00552371" w:rsidRPr="00986935" w:rsidRDefault="00552371" w:rsidP="00937488">
      <w:pPr>
        <w:ind w:left="284"/>
        <w:rPr>
          <w:rFonts w:asciiTheme="minorHAnsi" w:hAnsiTheme="minorHAnsi" w:cstheme="minorHAnsi"/>
          <w:sz w:val="22"/>
          <w:szCs w:val="22"/>
        </w:rPr>
      </w:pPr>
      <w:r w:rsidRPr="00986935">
        <w:rPr>
          <w:rFonts w:asciiTheme="minorHAnsi" w:hAnsiTheme="minorHAnsi" w:cstheme="minorHAnsi"/>
          <w:sz w:val="22"/>
          <w:szCs w:val="22"/>
        </w:rPr>
        <w:t>Pobyt:</w:t>
      </w:r>
    </w:p>
    <w:p w14:paraId="11D0F063" w14:textId="77777777" w:rsidR="00552371" w:rsidRPr="00986935" w:rsidRDefault="00552371" w:rsidP="00937488">
      <w:pPr>
        <w:pStyle w:val="Akapitzlist"/>
        <w:numPr>
          <w:ilvl w:val="0"/>
          <w:numId w:val="13"/>
        </w:numPr>
        <w:spacing w:line="240" w:lineRule="auto"/>
        <w:ind w:left="284" w:hanging="66"/>
        <w:rPr>
          <w:rFonts w:asciiTheme="minorHAnsi" w:hAnsiTheme="minorHAnsi" w:cstheme="minorHAnsi"/>
          <w:sz w:val="22"/>
          <w:shd w:val="clear" w:color="auto" w:fill="F9F2D0"/>
        </w:rPr>
      </w:pPr>
      <w:r w:rsidRPr="00986935">
        <w:rPr>
          <w:rStyle w:val="Pogrubienie"/>
          <w:rFonts w:asciiTheme="minorHAnsi" w:hAnsiTheme="minorHAnsi" w:cstheme="minorHAnsi"/>
          <w:b w:val="0"/>
          <w:sz w:val="22"/>
        </w:rPr>
        <w:t>1,14 zł</w:t>
      </w:r>
      <w:r w:rsidRPr="00986935">
        <w:rPr>
          <w:rFonts w:asciiTheme="minorHAnsi" w:hAnsiTheme="minorHAnsi" w:cstheme="minorHAnsi"/>
          <w:sz w:val="22"/>
        </w:rPr>
        <w:t>  za rozpoczętą godzinę i </w:t>
      </w:r>
      <w:r w:rsidR="006920F4" w:rsidRPr="00986935">
        <w:rPr>
          <w:rStyle w:val="Pogrubienie"/>
          <w:rFonts w:asciiTheme="minorHAnsi" w:hAnsiTheme="minorHAnsi" w:cstheme="minorHAnsi"/>
          <w:b w:val="0"/>
          <w:sz w:val="22"/>
        </w:rPr>
        <w:t>0,57 zł</w:t>
      </w:r>
      <w:r w:rsidRPr="00986935">
        <w:rPr>
          <w:rFonts w:asciiTheme="minorHAnsi" w:hAnsiTheme="minorHAnsi" w:cstheme="minorHAnsi"/>
          <w:sz w:val="22"/>
        </w:rPr>
        <w:t> dla drugiego i kolejnego dziecka. Godziny od 8 do 13 są darmowe.</w:t>
      </w:r>
      <w:r w:rsidRPr="00986935">
        <w:rPr>
          <w:rFonts w:asciiTheme="minorHAnsi" w:hAnsiTheme="minorHAnsi" w:cstheme="minorHAnsi"/>
          <w:sz w:val="22"/>
          <w:shd w:val="clear" w:color="auto" w:fill="F9F2D0"/>
        </w:rPr>
        <w:t xml:space="preserve"> </w:t>
      </w:r>
    </w:p>
    <w:p w14:paraId="17A2CE20" w14:textId="77777777" w:rsidR="001B182E" w:rsidRPr="00986935" w:rsidRDefault="001B182E" w:rsidP="001B182E">
      <w:pPr>
        <w:pStyle w:val="Akapitzlist"/>
        <w:spacing w:line="240" w:lineRule="auto"/>
        <w:ind w:left="284"/>
        <w:rPr>
          <w:rFonts w:asciiTheme="minorHAnsi" w:hAnsiTheme="minorHAnsi" w:cstheme="minorHAnsi"/>
          <w:sz w:val="22"/>
          <w:shd w:val="clear" w:color="auto" w:fill="F9F2D0"/>
        </w:rPr>
      </w:pPr>
    </w:p>
    <w:p w14:paraId="5BCA5207" w14:textId="77777777" w:rsidR="00937488" w:rsidRPr="00986935" w:rsidRDefault="00A705C4" w:rsidP="00937488">
      <w:pPr>
        <w:pStyle w:val="Akapitzlist"/>
        <w:numPr>
          <w:ilvl w:val="0"/>
          <w:numId w:val="11"/>
        </w:numPr>
        <w:tabs>
          <w:tab w:val="clear" w:pos="720"/>
        </w:tabs>
        <w:ind w:left="284" w:hanging="284"/>
        <w:rPr>
          <w:rFonts w:asciiTheme="minorHAnsi" w:hAnsiTheme="minorHAnsi" w:cstheme="minorHAnsi"/>
          <w:sz w:val="22"/>
          <w:shd w:val="clear" w:color="auto" w:fill="F9F2D0"/>
        </w:rPr>
      </w:pPr>
      <w:r w:rsidRPr="00986935">
        <w:rPr>
          <w:rFonts w:asciiTheme="minorHAnsi" w:hAnsiTheme="minorHAnsi" w:cstheme="minorHAnsi"/>
          <w:sz w:val="22"/>
        </w:rPr>
        <w:t xml:space="preserve">Wysokość opłaty dokonywanej z góry </w:t>
      </w:r>
      <w:r w:rsidR="001B182E" w:rsidRPr="00986935">
        <w:rPr>
          <w:rFonts w:asciiTheme="minorHAnsi" w:hAnsiTheme="minorHAnsi" w:cstheme="minorHAnsi"/>
          <w:sz w:val="22"/>
        </w:rPr>
        <w:t>za miesiąc sierpień 2023 r.</w:t>
      </w:r>
      <w:r w:rsidR="001B182E" w:rsidRPr="00986935">
        <w:rPr>
          <w:rFonts w:asciiTheme="minorHAnsi" w:hAnsiTheme="minorHAnsi" w:cstheme="minorHAnsi"/>
          <w:sz w:val="22"/>
          <w:shd w:val="clear" w:color="auto" w:fill="F9F2D0"/>
        </w:rPr>
        <w:t xml:space="preserve"> </w:t>
      </w:r>
    </w:p>
    <w:p w14:paraId="7BB9BD6B" w14:textId="77777777" w:rsidR="004230D0" w:rsidRPr="00986935" w:rsidRDefault="004230D0" w:rsidP="004230D0">
      <w:pPr>
        <w:pStyle w:val="Akapitzlist"/>
        <w:ind w:left="284"/>
        <w:rPr>
          <w:rFonts w:asciiTheme="minorHAnsi" w:hAnsiTheme="minorHAnsi" w:cstheme="minorHAnsi"/>
          <w:sz w:val="22"/>
          <w:shd w:val="clear" w:color="auto" w:fill="F9F2D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134"/>
        <w:gridCol w:w="1843"/>
        <w:gridCol w:w="2642"/>
        <w:gridCol w:w="1747"/>
      </w:tblGrid>
      <w:tr w:rsidR="00986935" w:rsidRPr="00986935" w14:paraId="03497CB2" w14:textId="77777777" w:rsidTr="004230D0">
        <w:tc>
          <w:tcPr>
            <w:tcW w:w="1701" w:type="dxa"/>
            <w:shd w:val="clear" w:color="auto" w:fill="auto"/>
          </w:tcPr>
          <w:p w14:paraId="1FA49AC6" w14:textId="77777777" w:rsidR="001B182E" w:rsidRPr="00986935" w:rsidRDefault="001B182E" w:rsidP="001B182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hd w:val="clear" w:color="auto" w:fill="F9F2D0"/>
              </w:rPr>
            </w:pPr>
            <w:r w:rsidRPr="00986935">
              <w:rPr>
                <w:rFonts w:asciiTheme="minorHAnsi" w:hAnsiTheme="minorHAnsi" w:cstheme="minorHAnsi"/>
                <w:sz w:val="22"/>
              </w:rPr>
              <w:t>Godziny pobyt</w:t>
            </w:r>
            <w:r w:rsidRPr="00986935">
              <w:rPr>
                <w:rFonts w:asciiTheme="minorHAnsi" w:hAnsiTheme="minorHAnsi" w:cstheme="minorHAnsi"/>
                <w:sz w:val="22"/>
                <w:shd w:val="clear" w:color="auto" w:fill="FFFFFF" w:themeFill="background1"/>
              </w:rPr>
              <w:t xml:space="preserve">u </w:t>
            </w:r>
            <w:r w:rsidR="004230D0" w:rsidRPr="00986935">
              <w:rPr>
                <w:rFonts w:asciiTheme="minorHAnsi" w:hAnsiTheme="minorHAnsi" w:cstheme="minorHAnsi"/>
                <w:sz w:val="22"/>
                <w:shd w:val="clear" w:color="auto" w:fill="FFFFFF" w:themeFill="background1"/>
              </w:rPr>
              <w:t xml:space="preserve">                   </w:t>
            </w:r>
            <w:r w:rsidRPr="00986935">
              <w:rPr>
                <w:rFonts w:asciiTheme="minorHAnsi" w:hAnsiTheme="minorHAnsi" w:cstheme="minorHAnsi"/>
                <w:sz w:val="22"/>
              </w:rPr>
              <w:t>w przedszkolu</w:t>
            </w:r>
            <w:r w:rsidRPr="00986935">
              <w:rPr>
                <w:rFonts w:asciiTheme="minorHAnsi" w:hAnsiTheme="minorHAnsi" w:cstheme="minorHAnsi"/>
                <w:sz w:val="22"/>
                <w:shd w:val="clear" w:color="auto" w:fill="F9F2D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8D25CCC" w14:textId="77777777" w:rsidR="001B182E" w:rsidRPr="00986935" w:rsidRDefault="001B182E" w:rsidP="001B182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hd w:val="clear" w:color="auto" w:fill="F9F2D0"/>
              </w:rPr>
            </w:pPr>
            <w:r w:rsidRPr="00986935">
              <w:rPr>
                <w:rFonts w:asciiTheme="minorHAnsi" w:hAnsiTheme="minorHAnsi" w:cstheme="minorHAnsi"/>
                <w:sz w:val="22"/>
              </w:rPr>
              <w:t>Liczba posiłków</w:t>
            </w:r>
            <w:r w:rsidRPr="00986935">
              <w:rPr>
                <w:rFonts w:asciiTheme="minorHAnsi" w:hAnsiTheme="minorHAnsi" w:cstheme="minorHAnsi"/>
                <w:sz w:val="22"/>
                <w:shd w:val="clear" w:color="auto" w:fill="F9F2D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093EC0CD" w14:textId="77777777" w:rsidR="001B182E" w:rsidRPr="00986935" w:rsidRDefault="001B182E" w:rsidP="001B182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hd w:val="clear" w:color="auto" w:fill="F9F2D0"/>
              </w:rPr>
            </w:pPr>
            <w:r w:rsidRPr="00986935">
              <w:rPr>
                <w:rFonts w:asciiTheme="minorHAnsi" w:hAnsiTheme="minorHAnsi" w:cstheme="minorHAnsi"/>
                <w:sz w:val="22"/>
                <w:shd w:val="clear" w:color="auto" w:fill="FFFFFF" w:themeFill="background1"/>
              </w:rPr>
              <w:t>Wiek dziecka</w:t>
            </w:r>
          </w:p>
        </w:tc>
        <w:tc>
          <w:tcPr>
            <w:tcW w:w="2642" w:type="dxa"/>
          </w:tcPr>
          <w:p w14:paraId="47771EE9" w14:textId="77777777" w:rsidR="001B182E" w:rsidRPr="00986935" w:rsidRDefault="001B182E" w:rsidP="001B182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hd w:val="clear" w:color="auto" w:fill="F9F2D0"/>
              </w:rPr>
            </w:pPr>
            <w:r w:rsidRPr="00986935">
              <w:rPr>
                <w:rFonts w:asciiTheme="minorHAnsi" w:hAnsiTheme="minorHAnsi" w:cstheme="minorHAnsi"/>
                <w:sz w:val="22"/>
                <w:shd w:val="clear" w:color="auto" w:fill="FFFFFF" w:themeFill="background1"/>
              </w:rPr>
              <w:t>% wpłaty</w:t>
            </w:r>
          </w:p>
        </w:tc>
        <w:tc>
          <w:tcPr>
            <w:tcW w:w="1747" w:type="dxa"/>
            <w:shd w:val="clear" w:color="auto" w:fill="FFFFFF" w:themeFill="background1"/>
          </w:tcPr>
          <w:p w14:paraId="3FE9B174" w14:textId="77777777" w:rsidR="001B182E" w:rsidRPr="00986935" w:rsidRDefault="001B182E" w:rsidP="001B182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hd w:val="clear" w:color="auto" w:fill="F9F2D0"/>
              </w:rPr>
            </w:pPr>
            <w:r w:rsidRPr="00986935">
              <w:rPr>
                <w:rFonts w:asciiTheme="minorHAnsi" w:hAnsiTheme="minorHAnsi" w:cstheme="minorHAnsi"/>
                <w:sz w:val="22"/>
                <w:shd w:val="clear" w:color="auto" w:fill="FFFFFF" w:themeFill="background1"/>
              </w:rPr>
              <w:t>Kwota do wpłaty</w:t>
            </w:r>
          </w:p>
        </w:tc>
      </w:tr>
      <w:tr w:rsidR="00986935" w:rsidRPr="00986935" w14:paraId="06ED6DAE" w14:textId="77777777" w:rsidTr="004230D0">
        <w:tc>
          <w:tcPr>
            <w:tcW w:w="1701" w:type="dxa"/>
          </w:tcPr>
          <w:p w14:paraId="35416C11" w14:textId="77777777" w:rsidR="001B182E" w:rsidRPr="00986935" w:rsidRDefault="00EE21A5" w:rsidP="00EE2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6.30-14.00</w:t>
            </w:r>
          </w:p>
        </w:tc>
        <w:tc>
          <w:tcPr>
            <w:tcW w:w="1134" w:type="dxa"/>
          </w:tcPr>
          <w:p w14:paraId="29DB92E2" w14:textId="77777777" w:rsidR="001B182E" w:rsidRPr="00986935" w:rsidRDefault="00EE21A5" w:rsidP="00EE2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679EB640" w14:textId="77777777" w:rsidR="001B182E" w:rsidRPr="00986935" w:rsidRDefault="004230D0" w:rsidP="00EE2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Od 3 do 5 lat</w:t>
            </w:r>
          </w:p>
        </w:tc>
        <w:tc>
          <w:tcPr>
            <w:tcW w:w="2642" w:type="dxa"/>
          </w:tcPr>
          <w:p w14:paraId="4EC2A066" w14:textId="77777777" w:rsidR="001B182E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100 % (jedno dziecko)</w:t>
            </w:r>
          </w:p>
        </w:tc>
        <w:tc>
          <w:tcPr>
            <w:tcW w:w="1747" w:type="dxa"/>
          </w:tcPr>
          <w:p w14:paraId="1B903928" w14:textId="77777777" w:rsidR="001B182E" w:rsidRPr="00986935" w:rsidRDefault="00D631A3" w:rsidP="00D631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251,24 zł.</w:t>
            </w:r>
          </w:p>
        </w:tc>
      </w:tr>
      <w:tr w:rsidR="00986935" w:rsidRPr="00986935" w14:paraId="22F48531" w14:textId="77777777" w:rsidTr="004230D0">
        <w:tc>
          <w:tcPr>
            <w:tcW w:w="1701" w:type="dxa"/>
          </w:tcPr>
          <w:p w14:paraId="5D955DE3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6.30-14.00</w:t>
            </w:r>
          </w:p>
        </w:tc>
        <w:tc>
          <w:tcPr>
            <w:tcW w:w="1134" w:type="dxa"/>
          </w:tcPr>
          <w:p w14:paraId="463FB7B7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1577B0B0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Od 3 do 5 lat</w:t>
            </w:r>
          </w:p>
        </w:tc>
        <w:tc>
          <w:tcPr>
            <w:tcW w:w="2642" w:type="dxa"/>
          </w:tcPr>
          <w:p w14:paraId="2BC2152C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50 % (drugie i kolejne dziecko)</w:t>
            </w:r>
          </w:p>
        </w:tc>
        <w:tc>
          <w:tcPr>
            <w:tcW w:w="1747" w:type="dxa"/>
          </w:tcPr>
          <w:p w14:paraId="4FB30C87" w14:textId="77777777" w:rsidR="004230D0" w:rsidRPr="00986935" w:rsidRDefault="00D631A3" w:rsidP="00D631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213,62 zł.</w:t>
            </w:r>
          </w:p>
        </w:tc>
      </w:tr>
      <w:tr w:rsidR="00986935" w:rsidRPr="00986935" w14:paraId="39CB182D" w14:textId="77777777" w:rsidTr="004230D0">
        <w:tc>
          <w:tcPr>
            <w:tcW w:w="1701" w:type="dxa"/>
          </w:tcPr>
          <w:p w14:paraId="19A65CBB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6.30-17.</w:t>
            </w:r>
            <w:r w:rsidR="00D631A3" w:rsidRPr="0098693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E4020B1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1D32E6F7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Od 3 do 5 lat</w:t>
            </w:r>
          </w:p>
        </w:tc>
        <w:tc>
          <w:tcPr>
            <w:tcW w:w="2642" w:type="dxa"/>
          </w:tcPr>
          <w:p w14:paraId="44D36234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100 % (jedno dziecko)</w:t>
            </w:r>
          </w:p>
        </w:tc>
        <w:tc>
          <w:tcPr>
            <w:tcW w:w="1747" w:type="dxa"/>
          </w:tcPr>
          <w:p w14:paraId="7C6B41E0" w14:textId="77777777" w:rsidR="004230D0" w:rsidRPr="00986935" w:rsidRDefault="00D631A3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345,40 zł.</w:t>
            </w:r>
          </w:p>
        </w:tc>
      </w:tr>
      <w:tr w:rsidR="00986935" w:rsidRPr="00986935" w14:paraId="482A6684" w14:textId="77777777" w:rsidTr="004230D0">
        <w:tc>
          <w:tcPr>
            <w:tcW w:w="1701" w:type="dxa"/>
          </w:tcPr>
          <w:p w14:paraId="3F6B3C1B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6.30-17.</w:t>
            </w:r>
            <w:r w:rsidR="00D631A3" w:rsidRPr="0098693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FEDB5C6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D6317DD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Od 3 do 5 lat</w:t>
            </w:r>
          </w:p>
        </w:tc>
        <w:tc>
          <w:tcPr>
            <w:tcW w:w="2642" w:type="dxa"/>
          </w:tcPr>
          <w:p w14:paraId="4D975632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50 % (drugie i kolejne dziecko)</w:t>
            </w:r>
          </w:p>
        </w:tc>
        <w:tc>
          <w:tcPr>
            <w:tcW w:w="1747" w:type="dxa"/>
          </w:tcPr>
          <w:p w14:paraId="41D29EFF" w14:textId="77777777" w:rsidR="004230D0" w:rsidRPr="00986935" w:rsidRDefault="00D631A3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282,70 zł.</w:t>
            </w:r>
          </w:p>
        </w:tc>
      </w:tr>
      <w:tr w:rsidR="00986935" w:rsidRPr="00986935" w14:paraId="32F0AACB" w14:textId="77777777" w:rsidTr="004230D0">
        <w:tc>
          <w:tcPr>
            <w:tcW w:w="1701" w:type="dxa"/>
          </w:tcPr>
          <w:p w14:paraId="1DABB38A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------------</w:t>
            </w:r>
          </w:p>
        </w:tc>
        <w:tc>
          <w:tcPr>
            <w:tcW w:w="1134" w:type="dxa"/>
          </w:tcPr>
          <w:p w14:paraId="5F1389F3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0BA020CC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6 lat</w:t>
            </w:r>
          </w:p>
        </w:tc>
        <w:tc>
          <w:tcPr>
            <w:tcW w:w="2642" w:type="dxa"/>
          </w:tcPr>
          <w:p w14:paraId="1916ECB5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100%</w:t>
            </w:r>
          </w:p>
          <w:p w14:paraId="1F8390E1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7" w:type="dxa"/>
          </w:tcPr>
          <w:p w14:paraId="1559D943" w14:textId="77777777" w:rsidR="004230D0" w:rsidRPr="00986935" w:rsidRDefault="00D631A3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176,00 zł.</w:t>
            </w:r>
          </w:p>
        </w:tc>
      </w:tr>
      <w:tr w:rsidR="00986935" w:rsidRPr="00986935" w14:paraId="7A12DEF1" w14:textId="77777777" w:rsidTr="004230D0">
        <w:tc>
          <w:tcPr>
            <w:tcW w:w="1701" w:type="dxa"/>
          </w:tcPr>
          <w:p w14:paraId="55D50436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------------</w:t>
            </w:r>
          </w:p>
        </w:tc>
        <w:tc>
          <w:tcPr>
            <w:tcW w:w="1134" w:type="dxa"/>
          </w:tcPr>
          <w:p w14:paraId="680F7CFB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353AA292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 xml:space="preserve">6 lat </w:t>
            </w:r>
          </w:p>
        </w:tc>
        <w:tc>
          <w:tcPr>
            <w:tcW w:w="2642" w:type="dxa"/>
          </w:tcPr>
          <w:p w14:paraId="257B7868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100%</w:t>
            </w:r>
          </w:p>
          <w:p w14:paraId="0CC6FE8F" w14:textId="77777777" w:rsidR="004230D0" w:rsidRPr="00986935" w:rsidRDefault="004230D0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7" w:type="dxa"/>
          </w:tcPr>
          <w:p w14:paraId="49206015" w14:textId="77777777" w:rsidR="004230D0" w:rsidRPr="00986935" w:rsidRDefault="00D631A3" w:rsidP="0042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935">
              <w:rPr>
                <w:rFonts w:asciiTheme="minorHAnsi" w:hAnsiTheme="minorHAnsi" w:cstheme="minorHAnsi"/>
                <w:sz w:val="22"/>
                <w:szCs w:val="22"/>
              </w:rPr>
              <w:t>220,00 zł.</w:t>
            </w:r>
          </w:p>
        </w:tc>
      </w:tr>
    </w:tbl>
    <w:p w14:paraId="40FFB12C" w14:textId="77777777" w:rsidR="00552371" w:rsidRPr="00986935" w:rsidRDefault="00552371" w:rsidP="00552371">
      <w:pPr>
        <w:rPr>
          <w:rFonts w:asciiTheme="minorHAnsi" w:hAnsiTheme="minorHAnsi" w:cstheme="minorHAnsi"/>
          <w:sz w:val="22"/>
          <w:szCs w:val="22"/>
        </w:rPr>
      </w:pPr>
    </w:p>
    <w:p w14:paraId="2C3CB4EF" w14:textId="77777777" w:rsidR="00552371" w:rsidRPr="00986935" w:rsidRDefault="00552371" w:rsidP="009374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86935">
        <w:rPr>
          <w:rFonts w:asciiTheme="minorHAnsi" w:hAnsiTheme="minorHAnsi" w:cstheme="minorHAnsi"/>
          <w:b/>
          <w:sz w:val="22"/>
          <w:szCs w:val="22"/>
        </w:rPr>
        <w:t>§ 4</w:t>
      </w:r>
    </w:p>
    <w:p w14:paraId="2FF60766" w14:textId="77777777" w:rsidR="00552371" w:rsidRPr="00986935" w:rsidRDefault="00552371" w:rsidP="00552371">
      <w:pPr>
        <w:rPr>
          <w:rFonts w:asciiTheme="minorHAnsi" w:hAnsiTheme="minorHAnsi" w:cstheme="minorHAnsi"/>
          <w:sz w:val="22"/>
          <w:szCs w:val="22"/>
        </w:rPr>
      </w:pPr>
    </w:p>
    <w:p w14:paraId="0C868DFA" w14:textId="77777777" w:rsidR="00552371" w:rsidRPr="00986935" w:rsidRDefault="00552371" w:rsidP="00552371">
      <w:pPr>
        <w:rPr>
          <w:rFonts w:asciiTheme="minorHAnsi" w:hAnsiTheme="minorHAnsi" w:cstheme="minorHAnsi"/>
          <w:sz w:val="22"/>
          <w:szCs w:val="22"/>
        </w:rPr>
      </w:pPr>
    </w:p>
    <w:p w14:paraId="210172F5" w14:textId="77777777" w:rsidR="00937488" w:rsidRPr="00986935" w:rsidRDefault="00E104A6" w:rsidP="00937488">
      <w:pPr>
        <w:pStyle w:val="Akapitzlist"/>
        <w:numPr>
          <w:ilvl w:val="1"/>
          <w:numId w:val="11"/>
        </w:numPr>
        <w:tabs>
          <w:tab w:val="clear" w:pos="1440"/>
          <w:tab w:val="num" w:pos="284"/>
        </w:tabs>
        <w:ind w:left="284" w:hanging="306"/>
        <w:rPr>
          <w:rFonts w:asciiTheme="minorHAnsi" w:hAnsiTheme="minorHAnsi" w:cstheme="minorHAnsi"/>
          <w:sz w:val="22"/>
        </w:rPr>
      </w:pPr>
      <w:r w:rsidRPr="00986935">
        <w:rPr>
          <w:rFonts w:asciiTheme="minorHAnsi" w:hAnsiTheme="minorHAnsi" w:cstheme="minorHAnsi"/>
          <w:sz w:val="22"/>
        </w:rPr>
        <w:t xml:space="preserve">Wykonanie zarządzenia powierza się dyrektorowi przedszkola. </w:t>
      </w:r>
      <w:r w:rsidR="00552371" w:rsidRPr="00986935">
        <w:rPr>
          <w:rFonts w:asciiTheme="minorHAnsi" w:hAnsiTheme="minorHAnsi" w:cstheme="minorHAnsi"/>
          <w:sz w:val="22"/>
        </w:rPr>
        <w:t>Zarządzenie wchodzi w życie z dniem 01.06.2023 r.</w:t>
      </w:r>
    </w:p>
    <w:p w14:paraId="4FA3F140" w14:textId="77777777" w:rsidR="00552371" w:rsidRPr="00986935" w:rsidRDefault="00552371" w:rsidP="00937488">
      <w:pPr>
        <w:pStyle w:val="Akapitzlist"/>
        <w:numPr>
          <w:ilvl w:val="1"/>
          <w:numId w:val="11"/>
        </w:numPr>
        <w:tabs>
          <w:tab w:val="clear" w:pos="1440"/>
          <w:tab w:val="num" w:pos="284"/>
        </w:tabs>
        <w:ind w:left="284" w:hanging="284"/>
        <w:rPr>
          <w:rFonts w:asciiTheme="minorHAnsi" w:hAnsiTheme="minorHAnsi" w:cstheme="minorHAnsi"/>
          <w:sz w:val="22"/>
        </w:rPr>
      </w:pPr>
      <w:r w:rsidRPr="00986935">
        <w:rPr>
          <w:rFonts w:asciiTheme="minorHAnsi" w:hAnsiTheme="minorHAnsi" w:cstheme="minorHAnsi"/>
          <w:sz w:val="22"/>
        </w:rPr>
        <w:t xml:space="preserve">Zarządzenie zamieszcza się na tablicy informacyjnej w siedzibie </w:t>
      </w:r>
      <w:r w:rsidR="00937488" w:rsidRPr="00986935">
        <w:rPr>
          <w:rFonts w:asciiTheme="minorHAnsi" w:hAnsiTheme="minorHAnsi" w:cstheme="minorHAnsi"/>
          <w:sz w:val="22"/>
        </w:rPr>
        <w:t>placówki</w:t>
      </w:r>
      <w:r w:rsidRPr="00986935">
        <w:rPr>
          <w:rFonts w:asciiTheme="minorHAnsi" w:hAnsiTheme="minorHAnsi" w:cstheme="minorHAnsi"/>
          <w:sz w:val="22"/>
        </w:rPr>
        <w:t xml:space="preserve"> oraz na stronie internetowej przedszkola.</w:t>
      </w:r>
    </w:p>
    <w:p w14:paraId="5F6B12B1" w14:textId="77777777" w:rsidR="00E104A6" w:rsidRPr="00986935" w:rsidRDefault="00E104A6" w:rsidP="00552371">
      <w:pPr>
        <w:rPr>
          <w:rFonts w:asciiTheme="minorHAnsi" w:hAnsiTheme="minorHAnsi" w:cstheme="minorHAnsi"/>
          <w:sz w:val="22"/>
          <w:szCs w:val="22"/>
        </w:rPr>
      </w:pPr>
    </w:p>
    <w:p w14:paraId="29B90677" w14:textId="77777777" w:rsidR="00BD7D73" w:rsidRPr="00986935" w:rsidRDefault="00BD7D73" w:rsidP="00552371">
      <w:pPr>
        <w:rPr>
          <w:rFonts w:asciiTheme="minorHAnsi" w:hAnsiTheme="minorHAnsi" w:cstheme="minorHAnsi"/>
          <w:sz w:val="22"/>
          <w:szCs w:val="22"/>
        </w:rPr>
      </w:pPr>
    </w:p>
    <w:p w14:paraId="3A39C7DE" w14:textId="77777777" w:rsidR="00BD7D73" w:rsidRPr="00986935" w:rsidRDefault="00BD7D73" w:rsidP="00552371">
      <w:pPr>
        <w:rPr>
          <w:rFonts w:asciiTheme="minorHAnsi" w:hAnsiTheme="minorHAnsi" w:cstheme="minorHAnsi"/>
          <w:sz w:val="22"/>
          <w:szCs w:val="22"/>
        </w:rPr>
      </w:pPr>
    </w:p>
    <w:p w14:paraId="55B551CF" w14:textId="77777777" w:rsidR="00BD7D73" w:rsidRPr="00986935" w:rsidRDefault="00937488" w:rsidP="00937488">
      <w:pPr>
        <w:jc w:val="right"/>
        <w:rPr>
          <w:rFonts w:asciiTheme="minorHAnsi" w:hAnsiTheme="minorHAnsi" w:cstheme="minorHAnsi"/>
          <w:sz w:val="22"/>
          <w:szCs w:val="22"/>
        </w:rPr>
      </w:pPr>
      <w:r w:rsidRPr="00986935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28105AF3" w14:textId="77777777" w:rsidR="00937488" w:rsidRPr="00986935" w:rsidRDefault="00937488" w:rsidP="00937488">
      <w:pPr>
        <w:jc w:val="center"/>
        <w:rPr>
          <w:rFonts w:asciiTheme="minorHAnsi" w:hAnsiTheme="minorHAnsi" w:cstheme="minorHAnsi"/>
          <w:sz w:val="22"/>
          <w:szCs w:val="22"/>
        </w:rPr>
      </w:pPr>
      <w:r w:rsidRPr="0098693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Podpis dyrektora</w:t>
      </w:r>
    </w:p>
    <w:p w14:paraId="167DF392" w14:textId="77777777" w:rsidR="001A6D0D" w:rsidRPr="00986935" w:rsidRDefault="001A6D0D" w:rsidP="00937488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A6D0D" w:rsidRPr="00986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778D"/>
    <w:multiLevelType w:val="hybridMultilevel"/>
    <w:tmpl w:val="9C6EBD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2293E90"/>
    <w:multiLevelType w:val="hybridMultilevel"/>
    <w:tmpl w:val="B02E49BE"/>
    <w:lvl w:ilvl="0" w:tplc="C6F67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B57D7"/>
    <w:multiLevelType w:val="hybridMultilevel"/>
    <w:tmpl w:val="20ACCF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36E37"/>
    <w:multiLevelType w:val="hybridMultilevel"/>
    <w:tmpl w:val="BCD02F62"/>
    <w:lvl w:ilvl="0" w:tplc="3FCE4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9B351E"/>
    <w:multiLevelType w:val="hybridMultilevel"/>
    <w:tmpl w:val="C1544908"/>
    <w:lvl w:ilvl="0" w:tplc="6FCC710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FC39EA"/>
    <w:multiLevelType w:val="hybridMultilevel"/>
    <w:tmpl w:val="0D1C2DFA"/>
    <w:lvl w:ilvl="0" w:tplc="C6F674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AF6665"/>
    <w:multiLevelType w:val="hybridMultilevel"/>
    <w:tmpl w:val="E924CBEA"/>
    <w:lvl w:ilvl="0" w:tplc="C6F67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F17FD"/>
    <w:multiLevelType w:val="hybridMultilevel"/>
    <w:tmpl w:val="D55A5D50"/>
    <w:lvl w:ilvl="0" w:tplc="C6F674E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6D59431E"/>
    <w:multiLevelType w:val="hybridMultilevel"/>
    <w:tmpl w:val="3836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07383"/>
    <w:multiLevelType w:val="hybridMultilevel"/>
    <w:tmpl w:val="F50A170E"/>
    <w:lvl w:ilvl="0" w:tplc="63AEA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434AD"/>
    <w:multiLevelType w:val="hybridMultilevel"/>
    <w:tmpl w:val="0AA6C9CC"/>
    <w:lvl w:ilvl="0" w:tplc="C6F674E2">
      <w:start w:val="1"/>
      <w:numFmt w:val="bullet"/>
      <w:lvlText w:val=""/>
      <w:lvlJc w:val="left"/>
      <w:pPr>
        <w:ind w:left="13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1" w15:restartNumberingAfterBreak="0">
    <w:nsid w:val="7CAE5FEA"/>
    <w:multiLevelType w:val="hybridMultilevel"/>
    <w:tmpl w:val="DAA8E7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0371737">
    <w:abstractNumId w:val="0"/>
  </w:num>
  <w:num w:numId="2" w16cid:durableId="749355365">
    <w:abstractNumId w:val="0"/>
  </w:num>
  <w:num w:numId="3" w16cid:durableId="474493403">
    <w:abstractNumId w:val="7"/>
  </w:num>
  <w:num w:numId="4" w16cid:durableId="1858540650">
    <w:abstractNumId w:val="6"/>
  </w:num>
  <w:num w:numId="5" w16cid:durableId="987245889">
    <w:abstractNumId w:val="1"/>
  </w:num>
  <w:num w:numId="6" w16cid:durableId="1999116612">
    <w:abstractNumId w:val="8"/>
  </w:num>
  <w:num w:numId="7" w16cid:durableId="1132744957">
    <w:abstractNumId w:val="5"/>
  </w:num>
  <w:num w:numId="8" w16cid:durableId="1766460965">
    <w:abstractNumId w:val="10"/>
  </w:num>
  <w:num w:numId="9" w16cid:durableId="1636106937">
    <w:abstractNumId w:val="9"/>
  </w:num>
  <w:num w:numId="10" w16cid:durableId="1773739747">
    <w:abstractNumId w:val="11"/>
  </w:num>
  <w:num w:numId="11" w16cid:durableId="1770278148">
    <w:abstractNumId w:val="3"/>
  </w:num>
  <w:num w:numId="12" w16cid:durableId="525950732">
    <w:abstractNumId w:val="4"/>
  </w:num>
  <w:num w:numId="13" w16cid:durableId="386034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4A"/>
    <w:rsid w:val="0006731F"/>
    <w:rsid w:val="001A6D0D"/>
    <w:rsid w:val="001B182E"/>
    <w:rsid w:val="002219F7"/>
    <w:rsid w:val="0024706B"/>
    <w:rsid w:val="002E019B"/>
    <w:rsid w:val="003B59DD"/>
    <w:rsid w:val="004230D0"/>
    <w:rsid w:val="00456BF3"/>
    <w:rsid w:val="00552371"/>
    <w:rsid w:val="005D4B4A"/>
    <w:rsid w:val="006920F4"/>
    <w:rsid w:val="006F251C"/>
    <w:rsid w:val="00775EC3"/>
    <w:rsid w:val="0093097F"/>
    <w:rsid w:val="00937488"/>
    <w:rsid w:val="00986935"/>
    <w:rsid w:val="009B4DE8"/>
    <w:rsid w:val="00A43FB2"/>
    <w:rsid w:val="00A705C4"/>
    <w:rsid w:val="00A87640"/>
    <w:rsid w:val="00A914EE"/>
    <w:rsid w:val="00B8490F"/>
    <w:rsid w:val="00BD7D73"/>
    <w:rsid w:val="00BE7142"/>
    <w:rsid w:val="00C65893"/>
    <w:rsid w:val="00D631A3"/>
    <w:rsid w:val="00DC3E05"/>
    <w:rsid w:val="00E104A6"/>
    <w:rsid w:val="00E56E99"/>
    <w:rsid w:val="00EE21A5"/>
    <w:rsid w:val="00F355BE"/>
    <w:rsid w:val="00F449C4"/>
    <w:rsid w:val="00FC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E026"/>
  <w15:docId w15:val="{2234997E-D187-4D59-932F-608E40C1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6731F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B4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Hipercze">
    <w:name w:val="Hyperlink"/>
    <w:uiPriority w:val="99"/>
    <w:semiHidden/>
    <w:unhideWhenUsed/>
    <w:rsid w:val="006F251C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0673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BE7142"/>
    <w:rPr>
      <w:b/>
      <w:bCs/>
    </w:rPr>
  </w:style>
  <w:style w:type="table" w:styleId="Tabela-Siatka">
    <w:name w:val="Table Grid"/>
    <w:basedOn w:val="Standardowy"/>
    <w:uiPriority w:val="39"/>
    <w:rsid w:val="001B1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anetta.sm@poczta.fm</cp:lastModifiedBy>
  <cp:revision>2</cp:revision>
  <dcterms:created xsi:type="dcterms:W3CDTF">2023-03-31T21:09:00Z</dcterms:created>
  <dcterms:modified xsi:type="dcterms:W3CDTF">2023-03-31T21:09:00Z</dcterms:modified>
</cp:coreProperties>
</file>